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附件2：</w:t>
      </w:r>
    </w:p>
    <w:p w14:paraId="68BD9745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考生面试须知</w:t>
      </w:r>
    </w:p>
    <w:p w14:paraId="42F1FB8C"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 w14:paraId="6C30C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面试时间：2026年1月31日（星期六）上午9:30</w:t>
      </w:r>
    </w:p>
    <w:p w14:paraId="6AB64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面试地点：广东汇才人力资源有限公司</w:t>
      </w:r>
    </w:p>
    <w:p w14:paraId="0B3C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面试地址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汕头市龙湖区金砂东路104号金龙大厦首层</w:t>
      </w:r>
    </w:p>
    <w:p w14:paraId="12DF74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入围面试考生在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星期六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上午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凭本人有效身份证原件（或有效期内的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临时身份证）和笔试准考证到指定面试地点报到面试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 w14:paraId="12FDF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二、考生未能在面试当天上午9:00前准时报到的，按自动放弃面试资格处</w:t>
      </w:r>
      <w:r>
        <w:rPr>
          <w:rFonts w:hint="eastAsia" w:ascii="仿宋" w:hAnsi="仿宋" w:eastAsia="仿宋" w:cs="仿宋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 w14:paraId="1BFE8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三、考生不得携带通讯工具、参考资料进入考场；所携带的通讯工具和音频、视频发射、接收设备等须关闭后交工作人员统一保管，考完离场时领回。对违规携带或使用上述设备的，取消其面试资格。</w:t>
      </w:r>
    </w:p>
    <w:p w14:paraId="056446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四、考生不得穿制服或有明显文字或图案标识的服装参加面试。</w:t>
      </w:r>
    </w:p>
    <w:p w14:paraId="1C36D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五、考生报到后，通过抽签确定面试序号，按抽签确定的顺序进行面试。</w:t>
      </w:r>
    </w:p>
    <w:p w14:paraId="3343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面试开始，考生按抽签顺序在工作人员引导下逐一进入面试室，考生需把握面试时长，不得延时作答。</w:t>
      </w:r>
    </w:p>
    <w:p w14:paraId="0ABB9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七、面试采取结构化面试的形式进行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面试时间10分钟，</w:t>
      </w:r>
      <w:r>
        <w:rPr>
          <w:rFonts w:hint="eastAsia" w:ascii="仿宋" w:hAnsi="仿宋" w:eastAsia="仿宋" w:cs="仿宋"/>
          <w:kern w:val="0"/>
          <w:sz w:val="28"/>
          <w:szCs w:val="28"/>
        </w:rPr>
        <w:t>面试语言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28"/>
          <w:szCs w:val="28"/>
        </w:rPr>
        <w:t>普通话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279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八、</w:t>
      </w:r>
      <w:r>
        <w:rPr>
          <w:rFonts w:hint="eastAsia" w:ascii="仿宋" w:hAnsi="仿宋" w:eastAsia="仿宋" w:cs="仿宋"/>
          <w:sz w:val="28"/>
          <w:szCs w:val="28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1D652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九、候考考生需离开考场的，应书面提出申请，经同意后按弃考处理。严禁任何人向考生传递试题信息。</w:t>
      </w:r>
    </w:p>
    <w:p w14:paraId="13D79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十、面试结束后，考生带齐随身物品离开考场，不得在考场逗留。</w:t>
      </w:r>
    </w:p>
    <w:p w14:paraId="19D80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28"/>
          <w:szCs w:val="28"/>
        </w:rPr>
        <w:t>、考生应接受现场工作人员的管理，对违反面试规定的，将严肃处理。</w:t>
      </w:r>
    </w:p>
    <w:p w14:paraId="5D1185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3ED4E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GFlZmFlN2U3NjMwNjRlMWE1NWJkNDZlNWFjNjMifQ=="/>
  </w:docVars>
  <w:rsids>
    <w:rsidRoot w:val="48FE0148"/>
    <w:rsid w:val="01760C38"/>
    <w:rsid w:val="03911AF2"/>
    <w:rsid w:val="09676B16"/>
    <w:rsid w:val="1D155B1D"/>
    <w:rsid w:val="260A35D1"/>
    <w:rsid w:val="27C45DA1"/>
    <w:rsid w:val="34416463"/>
    <w:rsid w:val="34D10A4C"/>
    <w:rsid w:val="36395DB2"/>
    <w:rsid w:val="3A9B22BE"/>
    <w:rsid w:val="3EB94359"/>
    <w:rsid w:val="44B625C6"/>
    <w:rsid w:val="45FA6298"/>
    <w:rsid w:val="48FE0148"/>
    <w:rsid w:val="51C84DF3"/>
    <w:rsid w:val="52B64EBC"/>
    <w:rsid w:val="5BC830E5"/>
    <w:rsid w:val="5D2F7818"/>
    <w:rsid w:val="63094E9C"/>
    <w:rsid w:val="67496EC5"/>
    <w:rsid w:val="6CC565D6"/>
    <w:rsid w:val="6FDA5AC4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728</Characters>
  <Lines>0</Lines>
  <Paragraphs>0</Paragraphs>
  <TotalTime>0</TotalTime>
  <ScaleCrop>false</ScaleCrop>
  <LinksUpToDate>false</LinksUpToDate>
  <CharactersWithSpaces>728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2026-01-26T02:21:20Z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37B6A17CA29A401C853D3F24FB79B1FE_11</vt:lpwstr>
  </property>
  <property fmtid="{D5CDD505-2E9C-101B-9397-08002B2CF9AE}" pid="4" name="KSOTemplateDocerSaveRecord">
    <vt:lpwstr>eyJoZGlkIjoiMmYxYThjYmJiZTdjMGY1ZDAzYzczMjU1YmRjMzkzMjUiLCJ1c2VySWQiOiIyNjgzNzQ4NzcifQ==</vt:lpwstr>
  </property>
</Properties>
</file>