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汕头市龙湖区2020年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公开招聘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  <w:lang w:val="en-US" w:eastAsia="zh-CN"/>
        </w:rPr>
        <w:t>村（社区）党组织书记、居委会主任助理和街道工作人员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报考指南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Q:不懂如何操作怎么办？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A:考生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用户的注册与报名步骤可以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详见《考生报考操作流程指引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"https://d.zdzp.cn/?1012" </w:instrTex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7"/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https://d.zdzp.cn/?1012</w:t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方正仿宋简体" w:hAnsi="方正仿宋简体" w:eastAsia="方正仿宋简体" w:cs="方正仿宋简体"/>
          <w:b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内容进行操作。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Q：什么时候可以报名？什么时候可以打印准考证？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A：详见公告内容对应时间。逾期未操作的将视为自行放弃考试资格。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Q：我填报信息有误，或者欠缺上传资料怎么办？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A：在规定有效时间内重新填写递交报名资料，以有效期内最后一次操作为准，逾期未更改错误信息或逾期未上传欠缺证件的，视为自行放弃考试资格。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Q：我如何知道审核结果？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审核结果将通过短信直接发送至报考者职得招聘注册账号手机（报考人员确保注册手机号码与报名表填报号码一致，方可收到资格审核结果的短信通知）。如若考生因网络、设备问题而无法收取短信，考生需自行关注职得招聘网站招考中心，查询审核结果（登陆职得招聘账号--个人管理中心--我的报考--报考列表查看对应审核结果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Q：为什么我的资格审核会不通过？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A：报考者提交资料与所投报岗位要求不符；报考者递交资料不完整；报考者递交资料内容不准确。考生需认真阅读对应报考岗位相关要求，并结合自己身条件，在线填写《汕头市龙湖区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年公开招聘村（社区）党组织书记助理、居委会助理和街道工作人员报名表》，并保证所填内容真实、可信。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为避免因咨询电话拥挤而影响报名，考生如有疑问，应先详细阅读公告、报考指南及岗位表等；如仍有疑问，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再电话咨询。工作人员仅对公告内容及政策给予解释，不对报考人员是否符合岗位条件进行确认。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报名系统技术咨询电话：</w:t>
      </w:r>
      <w:r>
        <w:rPr>
          <w:rFonts w:hint="default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0754-86730033</w:t>
      </w:r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；</w:t>
      </w:r>
      <w:bookmarkStart w:id="0" w:name="_GoBack"/>
      <w:r>
        <w:rPr>
          <w:rFonts w:hint="eastAsia" w:ascii="Times New Roman" w:hAnsi="Times New Roman" w:eastAsia="方正仿宋简体" w:cs="Times New Roman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0754-86730055</w:t>
      </w:r>
      <w:bookmarkEnd w:id="0"/>
      <w:r>
        <w:rPr>
          <w:rFonts w:hint="eastAsia" w:ascii="方正仿宋简体" w:hAnsi="方正仿宋简体" w:eastAsia="方正仿宋简体" w:cs="方正仿宋简体"/>
          <w:b w:val="0"/>
          <w:bCs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6E5960"/>
    <w:rsid w:val="221D1E83"/>
    <w:rsid w:val="347063DB"/>
    <w:rsid w:val="687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650</Words>
  <Characters>693</Characters>
  <Paragraphs>19</Paragraphs>
  <TotalTime>0</TotalTime>
  <ScaleCrop>false</ScaleCrop>
  <LinksUpToDate>false</LinksUpToDate>
  <CharactersWithSpaces>696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2020-09-14T06:59:00Z</dcterms:created>
  <dc:creator>少芸</dc:creator>
  <cp:lastModifiedBy>DELL</cp:lastModifiedBy>
  <cp:lastPrinted>2020-09-15T06:43:43Z</cp:lastPrinted>
  <dcterms:modified xsi:type="dcterms:W3CDTF">2020-09-15T06:44:46Z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