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</w:t>
      </w:r>
    </w:p>
    <w:p>
      <w:pPr>
        <w:spacing w:line="600" w:lineRule="exact"/>
        <w:jc w:val="center"/>
        <w:rPr>
          <w:rFonts w:hint="eastAsia" w:ascii="宋体" w:hAnsi="宋体" w:eastAsia="宋体" w:cs="宋体"/>
          <w:color w:val="auto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36"/>
          <w:szCs w:val="36"/>
        </w:rPr>
        <w:t>汕头市龙湖区应急管理局公开招聘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>街道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安全生产监督检查员</w:t>
      </w:r>
    </w:p>
    <w:p>
      <w:pPr>
        <w:spacing w:line="600" w:lineRule="exact"/>
        <w:jc w:val="center"/>
        <w:rPr>
          <w:rFonts w:hint="eastAsia" w:ascii="宋体" w:hAnsi="宋体" w:eastAsia="宋体" w:cs="宋体"/>
          <w:color w:val="auto"/>
          <w:sz w:val="36"/>
          <w:szCs w:val="36"/>
        </w:rPr>
      </w:pPr>
      <w:r>
        <w:rPr>
          <w:rFonts w:hint="eastAsia" w:ascii="宋体" w:hAnsi="宋体" w:eastAsia="宋体" w:cs="宋体"/>
          <w:color w:val="auto"/>
          <w:sz w:val="36"/>
          <w:szCs w:val="36"/>
        </w:rPr>
        <w:t>面试须知及保密义务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32"/>
          <w:szCs w:val="24"/>
        </w:rPr>
        <w:t xml:space="preserve">   </w:t>
      </w:r>
      <w:r>
        <w:rPr>
          <w:rFonts w:hint="eastAsia" w:ascii="宋体" w:hAnsi="宋体" w:eastAsia="宋体" w:cs="宋体"/>
          <w:color w:val="auto"/>
          <w:sz w:val="32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一、考生须保证网络信号良好畅通，按约定时间连线等候面试，在面试开始前 10 分钟可进入候考，面试开始前1分钟面试平台进入通道将关闭，未能进入面试平台的，按自动放弃面试资格处理（操作流程详见https://d.zdzp.cn/?1016）。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二、考生注册职得招聘账号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注册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流程详见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https://d.zdzp.cn/?1030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，从测试到正式面试必须统一使用同一个号码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违者自行负责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三、考生设备系统时间必须保持与北京时间同步，因不同步导致无法参与面试的情况由考生负责。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四、考生面试期间不准透露个人信息（包括但不限于个人姓名、工作单位、毕业院校、所学专业以及其他社会关系等信息），违者将取消面试成绩。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五、考生面试的时候需保持头像在屏幕内，并不要佩戴口罩等遮挡头像的装饰，不能穿戴有标志性制服或图案衣服，面试期间不要佩戴耳机，双手放在摄像头可见位置。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六、考生在视频面试期间必须以普通话回答问题，答题时人像要清晰显示，发音要清楚。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七、考生要把握好面试时长，答题完毕可提前提交结束面试，不得延时作答。答题时间到，系统将强制提交结束面试。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八、请在面试前要认真做好测试和模拟演练，严格按照指引完成面试。若因考生原因未能如期参加完成面试，或通讯设备未能保持畅通导致未能完成面试，后果由考生自行承担。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九、面试过程如出现异常情况，及时截图或录像，并反馈给考务工作人员（电话：0754-86730033，0754-86730055）。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auto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待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面试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结束后,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面试成绩及入围人选将在原发布面试公告的网站发布，请考生留意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、请考生严格遵守国家保密法律、规章，自觉履行保密义务。不向任何人透露、暗示有关试题内容及其他有关信息。不在私人通信及公开发表的文章、著作、演讲中涉及本次面试工作的组织方式、试题内容以及有关的秘密事项。违反上述须知，需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、为了面试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能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顺利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进行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，请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考生必须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参加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至少两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场测试。测试结束后，将以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电话或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短信方式告知测试情况。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操作流程及测试时间安排详见公告附件。</w:t>
      </w:r>
    </w:p>
    <w:p>
      <w:pPr>
        <w:pStyle w:val="2"/>
        <w:spacing w:after="0" w:line="560" w:lineRule="exact"/>
        <w:ind w:left="0" w:leftChars="0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 xml:space="preserve">                                                                   </w:t>
      </w:r>
    </w:p>
    <w:p>
      <w:pPr>
        <w:pStyle w:val="2"/>
        <w:spacing w:after="0" w:line="560" w:lineRule="exact"/>
        <w:ind w:left="0" w:leftChars="0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 xml:space="preserve">                                                                                            </w:t>
      </w:r>
    </w:p>
    <w:p>
      <w:pPr>
        <w:pStyle w:val="2"/>
        <w:spacing w:after="0" w:line="560" w:lineRule="exact"/>
        <w:ind w:left="0" w:leftChars="0" w:firstLine="480" w:firstLineChars="200"/>
        <w:jc w:val="right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 xml:space="preserve">  </w:t>
      </w:r>
    </w:p>
    <w:p>
      <w:pPr>
        <w:pStyle w:val="2"/>
        <w:spacing w:after="0" w:line="560" w:lineRule="exact"/>
        <w:ind w:left="0" w:leftChars="0" w:firstLine="480" w:firstLineChars="200"/>
        <w:jc w:val="center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 xml:space="preserve">                                          考生确认签名：</w:t>
      </w:r>
    </w:p>
    <w:p>
      <w:pPr>
        <w:pStyle w:val="2"/>
        <w:spacing w:after="0" w:line="560" w:lineRule="exact"/>
        <w:ind w:left="0" w:leftChars="0" w:firstLine="480" w:firstLineChars="200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 xml:space="preserve">                             </w:t>
      </w:r>
    </w:p>
    <w:p>
      <w:pPr>
        <w:pStyle w:val="2"/>
        <w:spacing w:after="0" w:line="560" w:lineRule="exact"/>
        <w:jc w:val="right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 xml:space="preserve">  年    月    日</w:t>
      </w: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60234"/>
    <w:rsid w:val="5466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afterLines="0" w:line="480" w:lineRule="auto"/>
      <w:ind w:left="420" w:leftChars="200"/>
    </w:pPr>
    <w:rPr>
      <w:rFonts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2021-06-05T00:54:00Z</dcterms:created>
  <dc:creator>未知</dc:creator>
  <cp:lastModifiedBy>未知</cp:lastModifiedBy>
  <dcterms:modified xsi:type="dcterms:W3CDTF">2021-06-05T00:55:10Z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439DDF64BD8D4E149619CF63EC635025</vt:lpwstr>
  </property>
</Properties>
</file>